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8" w:rsidRDefault="00FF3968" w:rsidP="00FF3968">
      <w:pPr>
        <w:spacing w:after="240"/>
        <w:rPr>
          <w:rFonts w:ascii="Bookman Old Style" w:hAnsi="Bookman Old Style"/>
          <w:color w:val="1F497D"/>
          <w:sz w:val="24"/>
          <w:szCs w:val="24"/>
        </w:rPr>
      </w:pPr>
      <w:r>
        <w:rPr>
          <w:rFonts w:ascii="Bookman Old Style" w:hAnsi="Bookman Old Style"/>
          <w:color w:val="1F497D"/>
          <w:sz w:val="24"/>
          <w:szCs w:val="24"/>
        </w:rPr>
        <w:t>Pago a través de pedido tras la recepción de la factura.</w:t>
      </w:r>
      <w:bookmarkStart w:id="0" w:name="_GoBack"/>
      <w:bookmarkEnd w:id="0"/>
    </w:p>
    <w:p w:rsidR="00FF3968" w:rsidRDefault="00FF3968" w:rsidP="00FF3968">
      <w:pPr>
        <w:spacing w:after="240"/>
        <w:rPr>
          <w:rFonts w:ascii="Bookman Old Style" w:hAnsi="Bookman Old Style"/>
          <w:color w:val="1F497D"/>
          <w:sz w:val="24"/>
          <w:szCs w:val="24"/>
        </w:rPr>
      </w:pPr>
      <w:r>
        <w:rPr>
          <w:rFonts w:ascii="Bookman Old Style" w:hAnsi="Bookman Old Style"/>
          <w:color w:val="1F497D"/>
          <w:sz w:val="24"/>
          <w:szCs w:val="24"/>
        </w:rPr>
        <w:t>Los datos de facturación son:</w:t>
      </w: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  <w:u w:val="single"/>
        </w:rPr>
      </w:pPr>
      <w:r>
        <w:rPr>
          <w:rFonts w:ascii="Bookman Old Style" w:hAnsi="Bookman Old Style"/>
          <w:color w:val="1F497D"/>
          <w:sz w:val="24"/>
          <w:szCs w:val="24"/>
          <w:u w:val="single"/>
        </w:rPr>
        <w:t>Iberdrola Generación S.A</w:t>
      </w: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</w:rPr>
      </w:pPr>
      <w:r>
        <w:rPr>
          <w:rFonts w:ascii="Bookman Old Style" w:hAnsi="Bookman Old Style"/>
          <w:color w:val="1F497D"/>
          <w:sz w:val="24"/>
          <w:szCs w:val="24"/>
        </w:rPr>
        <w:t>Plaza Euskadi, 5</w:t>
      </w: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</w:rPr>
      </w:pPr>
      <w:r>
        <w:rPr>
          <w:rFonts w:ascii="Bookman Old Style" w:hAnsi="Bookman Old Style"/>
          <w:color w:val="1F497D"/>
          <w:sz w:val="24"/>
          <w:szCs w:val="24"/>
        </w:rPr>
        <w:t>Bilbao (48009)</w:t>
      </w: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</w:rPr>
      </w:pPr>
      <w:r>
        <w:rPr>
          <w:rFonts w:ascii="Bookman Old Style" w:hAnsi="Bookman Old Style"/>
          <w:color w:val="1F497D"/>
          <w:sz w:val="24"/>
          <w:szCs w:val="24"/>
        </w:rPr>
        <w:t>NIF: A95758371</w:t>
      </w: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</w:rPr>
      </w:pP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</w:rPr>
      </w:pP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  <w:u w:val="single"/>
        </w:rPr>
      </w:pPr>
      <w:r>
        <w:rPr>
          <w:rFonts w:ascii="Bookman Old Style" w:hAnsi="Bookman Old Style"/>
          <w:color w:val="1F497D"/>
          <w:sz w:val="24"/>
          <w:szCs w:val="24"/>
          <w:u w:val="single"/>
        </w:rPr>
        <w:t>Enviar la factura a la atención de Sacramento Ramón (A1 P3 B0 27)</w:t>
      </w: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  <w:u w:val="single"/>
          <w:lang w:val="pt-PT"/>
        </w:rPr>
      </w:pPr>
      <w:r>
        <w:rPr>
          <w:rFonts w:ascii="Bookman Old Style" w:hAnsi="Bookman Old Style"/>
          <w:color w:val="1F497D"/>
          <w:sz w:val="24"/>
          <w:szCs w:val="24"/>
          <w:u w:val="single"/>
          <w:lang w:val="pt-PT"/>
        </w:rPr>
        <w:t xml:space="preserve">Ed. Iberdrola </w:t>
      </w:r>
    </w:p>
    <w:p w:rsidR="00FF3968" w:rsidRDefault="00FF3968" w:rsidP="00FF3968">
      <w:pPr>
        <w:rPr>
          <w:rFonts w:ascii="Bookman Old Style" w:hAnsi="Bookman Old Style"/>
          <w:color w:val="1F497D"/>
          <w:sz w:val="24"/>
          <w:szCs w:val="24"/>
          <w:lang w:val="pt-PT"/>
        </w:rPr>
      </w:pPr>
      <w:r>
        <w:rPr>
          <w:rFonts w:ascii="Bookman Old Style" w:hAnsi="Bookman Old Style"/>
          <w:color w:val="1F497D"/>
          <w:sz w:val="24"/>
          <w:szCs w:val="24"/>
          <w:lang w:val="pt-PT"/>
        </w:rPr>
        <w:t xml:space="preserve">C/Tomas Redondo, </w:t>
      </w:r>
      <w:proofErr w:type="gramStart"/>
      <w:r>
        <w:rPr>
          <w:rFonts w:ascii="Bookman Old Style" w:hAnsi="Bookman Old Style"/>
          <w:color w:val="1F497D"/>
          <w:sz w:val="24"/>
          <w:szCs w:val="24"/>
          <w:lang w:val="pt-PT"/>
        </w:rPr>
        <w:t>1</w:t>
      </w:r>
      <w:proofErr w:type="gramEnd"/>
      <w:r>
        <w:rPr>
          <w:rFonts w:ascii="Bookman Old Style" w:hAnsi="Bookman Old Style"/>
          <w:color w:val="1F497D"/>
          <w:sz w:val="24"/>
          <w:szCs w:val="24"/>
          <w:lang w:val="pt-PT"/>
        </w:rPr>
        <w:t>.</w:t>
      </w:r>
    </w:p>
    <w:p w:rsidR="00070F89" w:rsidRDefault="00FF3968" w:rsidP="00FF3968">
      <w:proofErr w:type="gramStart"/>
      <w:r>
        <w:rPr>
          <w:rFonts w:ascii="Bookman Old Style" w:hAnsi="Bookman Old Style"/>
          <w:color w:val="1F497D"/>
          <w:sz w:val="24"/>
          <w:szCs w:val="24"/>
        </w:rPr>
        <w:t>Madrid .</w:t>
      </w:r>
      <w:proofErr w:type="gramEnd"/>
      <w:r>
        <w:rPr>
          <w:rFonts w:ascii="Bookman Old Style" w:hAnsi="Bookman Old Style"/>
          <w:color w:val="1F497D"/>
          <w:sz w:val="24"/>
          <w:szCs w:val="24"/>
        </w:rPr>
        <w:t xml:space="preserve"> 28033</w:t>
      </w:r>
    </w:p>
    <w:sectPr w:rsidR="00070F8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68"/>
    <w:rsid w:val="003860CD"/>
    <w:rsid w:val="003C5D93"/>
    <w:rsid w:val="004361A8"/>
    <w:rsid w:val="0048588F"/>
    <w:rsid w:val="008509D4"/>
    <w:rsid w:val="0089592F"/>
    <w:rsid w:val="008B40C6"/>
    <w:rsid w:val="00A51D2F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6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6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U249896</dc:creator>
  <cp:lastModifiedBy>U249896</cp:lastModifiedBy>
  <cp:revision>1</cp:revision>
  <dcterms:created xsi:type="dcterms:W3CDTF">2017-04-27T13:44:00Z</dcterms:created>
  <dcterms:modified xsi:type="dcterms:W3CDTF">2017-04-27T13:48:00Z</dcterms:modified>
</cp:coreProperties>
</file>